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CC80" w14:textId="17584CB7" w:rsidR="002C3D24" w:rsidRDefault="002E4DCD" w:rsidP="002C3D24">
      <w:pPr>
        <w:pStyle w:val="Default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9688A0E" wp14:editId="3A854302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9EE1" w14:textId="77777777" w:rsidR="002E4DCD" w:rsidRDefault="002E4DCD" w:rsidP="0046401D">
      <w:pPr>
        <w:pStyle w:val="Default"/>
        <w:rPr>
          <w:b/>
          <w:sz w:val="28"/>
          <w:u w:val="single"/>
        </w:rPr>
      </w:pPr>
    </w:p>
    <w:p w14:paraId="37EAC041" w14:textId="77777777" w:rsidR="0046401D" w:rsidRPr="0027208B" w:rsidRDefault="00060119" w:rsidP="0027208B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7208B">
        <w:rPr>
          <w:rFonts w:asciiTheme="minorHAnsi" w:hAnsiTheme="minorHAnsi" w:cstheme="minorHAnsi"/>
          <w:b/>
          <w:sz w:val="36"/>
          <w:szCs w:val="36"/>
          <w:u w:val="single"/>
        </w:rPr>
        <w:t>FOLLOW-UP</w:t>
      </w:r>
      <w:r w:rsidR="00D76A69" w:rsidRPr="0027208B">
        <w:rPr>
          <w:rFonts w:asciiTheme="minorHAnsi" w:hAnsiTheme="minorHAnsi" w:cstheme="minorHAnsi"/>
          <w:b/>
          <w:sz w:val="36"/>
          <w:szCs w:val="36"/>
          <w:u w:val="single"/>
        </w:rPr>
        <w:t xml:space="preserve"> PROCESS &amp; SCRIPTING</w:t>
      </w:r>
    </w:p>
    <w:p w14:paraId="43DE51FC" w14:textId="77777777" w:rsidR="00D76A69" w:rsidRPr="002E4DCD" w:rsidRDefault="00D76A69" w:rsidP="0046401D">
      <w:pPr>
        <w:pStyle w:val="Default"/>
        <w:rPr>
          <w:b/>
          <w:u w:val="single"/>
        </w:rPr>
      </w:pPr>
    </w:p>
    <w:p w14:paraId="42FBF841" w14:textId="77777777" w:rsidR="00D76A69" w:rsidRPr="002E4DCD" w:rsidRDefault="00D76A69" w:rsidP="00D76A69">
      <w:pPr>
        <w:pStyle w:val="Default"/>
        <w:numPr>
          <w:ilvl w:val="0"/>
          <w:numId w:val="2"/>
        </w:numPr>
        <w:ind w:left="360"/>
      </w:pPr>
      <w:r w:rsidRPr="002E4DCD">
        <w:t>Your follow-up process needs to be somewhat automated (CRM) and simple.</w:t>
      </w:r>
    </w:p>
    <w:p w14:paraId="576FA8EF" w14:textId="77777777" w:rsidR="00D76A69" w:rsidRPr="002E4DCD" w:rsidRDefault="00D76A69" w:rsidP="00D76A69">
      <w:pPr>
        <w:pStyle w:val="Default"/>
        <w:numPr>
          <w:ilvl w:val="0"/>
          <w:numId w:val="2"/>
        </w:numPr>
        <w:ind w:left="360"/>
      </w:pPr>
      <w:r w:rsidRPr="002E4DCD">
        <w:t>It also needs to incorporate statistics.</w:t>
      </w:r>
    </w:p>
    <w:p w14:paraId="71B0B210" w14:textId="77777777" w:rsidR="00D76A69" w:rsidRPr="002E4DCD" w:rsidRDefault="00D76A69" w:rsidP="00D76A69">
      <w:pPr>
        <w:pStyle w:val="Default"/>
        <w:numPr>
          <w:ilvl w:val="0"/>
          <w:numId w:val="2"/>
        </w:numPr>
        <w:ind w:left="360"/>
      </w:pPr>
      <w:r w:rsidRPr="002E4DCD">
        <w:t>Be certain your follow-up system for calls back is MOBILE.</w:t>
      </w:r>
    </w:p>
    <w:p w14:paraId="22ABF677" w14:textId="77777777" w:rsidR="00D76A69" w:rsidRPr="002E4DCD" w:rsidRDefault="00D76A69" w:rsidP="00D76A69">
      <w:pPr>
        <w:pStyle w:val="Default"/>
        <w:numPr>
          <w:ilvl w:val="0"/>
          <w:numId w:val="2"/>
        </w:numPr>
        <w:ind w:left="360"/>
      </w:pPr>
      <w:r w:rsidRPr="002E4DCD">
        <w:t>Pick up your PHONE when it rings.</w:t>
      </w:r>
    </w:p>
    <w:p w14:paraId="3A1B0760" w14:textId="77777777" w:rsidR="00D76A69" w:rsidRPr="002E4DCD" w:rsidRDefault="00D76A69" w:rsidP="00D76A69">
      <w:pPr>
        <w:pStyle w:val="Default"/>
      </w:pPr>
    </w:p>
    <w:p w14:paraId="39F6C70A" w14:textId="77777777" w:rsidR="00D76A69" w:rsidRPr="002E4DCD" w:rsidRDefault="00D76A69" w:rsidP="00D76A69">
      <w:pPr>
        <w:pStyle w:val="Default"/>
        <w:rPr>
          <w:i/>
          <w:color w:val="FF0000"/>
        </w:rPr>
      </w:pPr>
      <w:r w:rsidRPr="002E4DCD">
        <w:rPr>
          <w:i/>
          <w:color w:val="FF0000"/>
        </w:rPr>
        <w:t>Tip from the Pros…  Remember –</w:t>
      </w:r>
      <w:r w:rsidR="00AD2524" w:rsidRPr="002E4DCD">
        <w:rPr>
          <w:i/>
          <w:color w:val="FF0000"/>
        </w:rPr>
        <w:t xml:space="preserve"> systems don’t have to be trendy or sophisticated</w:t>
      </w:r>
      <w:r w:rsidRPr="002E4DCD">
        <w:rPr>
          <w:i/>
          <w:color w:val="FF0000"/>
        </w:rPr>
        <w:t xml:space="preserve">, they just </w:t>
      </w:r>
      <w:proofErr w:type="gramStart"/>
      <w:r w:rsidRPr="002E4DCD">
        <w:rPr>
          <w:i/>
          <w:color w:val="FF0000"/>
        </w:rPr>
        <w:t>have to</w:t>
      </w:r>
      <w:proofErr w:type="gramEnd"/>
      <w:r w:rsidRPr="002E4DCD">
        <w:rPr>
          <w:i/>
          <w:color w:val="FF0000"/>
        </w:rPr>
        <w:t xml:space="preserve"> be used.</w:t>
      </w:r>
    </w:p>
    <w:p w14:paraId="4B3EAA51" w14:textId="55591ADE" w:rsidR="00D76A69" w:rsidRDefault="00D76A69" w:rsidP="0046401D">
      <w:pPr>
        <w:pStyle w:val="Default"/>
        <w:rPr>
          <w:b/>
          <w:u w:val="single"/>
        </w:rPr>
      </w:pPr>
    </w:p>
    <w:p w14:paraId="56689D86" w14:textId="77777777" w:rsidR="002E4DCD" w:rsidRPr="002E4DCD" w:rsidRDefault="002E4DCD" w:rsidP="0046401D">
      <w:pPr>
        <w:pStyle w:val="Default"/>
        <w:rPr>
          <w:b/>
          <w:u w:val="single"/>
        </w:rPr>
      </w:pPr>
    </w:p>
    <w:p w14:paraId="3E18BD8B" w14:textId="77777777" w:rsidR="00D76A69" w:rsidRPr="002E4DCD" w:rsidRDefault="00D76A69" w:rsidP="0046401D">
      <w:pPr>
        <w:pStyle w:val="Default"/>
        <w:rPr>
          <w:b/>
          <w:u w:val="single"/>
        </w:rPr>
      </w:pPr>
      <w:r w:rsidRPr="002E4DCD">
        <w:rPr>
          <w:b/>
          <w:u w:val="single"/>
        </w:rPr>
        <w:t>Example of a Follow-Up Script to a Just Listed/Just Sold Call</w:t>
      </w:r>
    </w:p>
    <w:p w14:paraId="562C4859" w14:textId="77777777" w:rsidR="0046401D" w:rsidRPr="002E4DCD" w:rsidRDefault="0046401D" w:rsidP="0046401D">
      <w:pPr>
        <w:pStyle w:val="Default"/>
      </w:pPr>
    </w:p>
    <w:p w14:paraId="7BE069C7" w14:textId="627E7B07" w:rsidR="00060119" w:rsidRPr="002E4DCD" w:rsidRDefault="0046401D" w:rsidP="0046401D">
      <w:pPr>
        <w:pStyle w:val="CM4"/>
        <w:spacing w:after="335" w:line="360" w:lineRule="auto"/>
        <w:rPr>
          <w:color w:val="000000"/>
        </w:rPr>
      </w:pPr>
      <w:r w:rsidRPr="002E4DCD">
        <w:rPr>
          <w:color w:val="000000"/>
        </w:rPr>
        <w:t>Hi, I’m looking for _________________.  Hi, ___________________ this is (name),</w:t>
      </w:r>
      <w:r w:rsidR="00060119" w:rsidRPr="002E4DCD">
        <w:rPr>
          <w:color w:val="000000"/>
        </w:rPr>
        <w:t xml:space="preserve"> we spoke (earlier this week/yesterday, etc</w:t>
      </w:r>
      <w:r w:rsidR="00A371BD" w:rsidRPr="002E4DCD">
        <w:rPr>
          <w:color w:val="000000"/>
        </w:rPr>
        <w:t>.</w:t>
      </w:r>
      <w:r w:rsidR="00060119" w:rsidRPr="002E4DCD">
        <w:rPr>
          <w:color w:val="000000"/>
        </w:rPr>
        <w:t>)</w:t>
      </w:r>
      <w:r w:rsidRPr="002E4DCD">
        <w:rPr>
          <w:color w:val="000000"/>
        </w:rPr>
        <w:t xml:space="preserve">. </w:t>
      </w:r>
      <w:r w:rsidR="00A36EE3" w:rsidRPr="002E4DCD">
        <w:rPr>
          <w:color w:val="000000"/>
        </w:rPr>
        <w:t xml:space="preserve">  </w:t>
      </w:r>
      <w:r w:rsidR="00A36EE3" w:rsidRPr="002E4DCD">
        <w:rPr>
          <w:color w:val="FF0000"/>
        </w:rPr>
        <w:t>&lt;&lt;oh yes&gt;&gt;</w:t>
      </w:r>
      <w:r w:rsidR="00A36EE3" w:rsidRPr="002E4DCD">
        <w:rPr>
          <w:color w:val="000000"/>
        </w:rPr>
        <w:t xml:space="preserve"> </w:t>
      </w:r>
      <w:r w:rsidR="002649E6" w:rsidRPr="002E4DCD">
        <w:rPr>
          <w:color w:val="000000"/>
        </w:rPr>
        <w:t xml:space="preserve">I </w:t>
      </w:r>
      <w:r w:rsidR="00060119" w:rsidRPr="002E4DCD">
        <w:rPr>
          <w:color w:val="000000"/>
        </w:rPr>
        <w:t xml:space="preserve">wanted to be sure you received my email and have my contact information?  </w:t>
      </w:r>
      <w:r w:rsidR="00060119" w:rsidRPr="002E4DCD">
        <w:rPr>
          <w:color w:val="FF0000"/>
        </w:rPr>
        <w:t>&lt;&lt;yes&gt;</w:t>
      </w:r>
      <w:r w:rsidR="00A371BD" w:rsidRPr="002E4DCD">
        <w:rPr>
          <w:color w:val="FF0000"/>
        </w:rPr>
        <w:t>&gt;</w:t>
      </w:r>
      <w:r w:rsidR="00A371BD" w:rsidRPr="002E4DCD">
        <w:rPr>
          <w:color w:val="000000"/>
        </w:rPr>
        <w:t xml:space="preserve"> Thanks</w:t>
      </w:r>
      <w:r w:rsidR="00060119" w:rsidRPr="002E4DCD">
        <w:rPr>
          <w:color w:val="000000"/>
        </w:rPr>
        <w:t xml:space="preserve">!  Any further thoughts on someone looking to buy or sell that could use my help?  </w:t>
      </w:r>
      <w:r w:rsidR="00060119" w:rsidRPr="002E4DCD">
        <w:rPr>
          <w:color w:val="FF0000"/>
        </w:rPr>
        <w:t>&lt;&lt;</w:t>
      </w:r>
      <w:proofErr w:type="spellStart"/>
      <w:r w:rsidR="00060119" w:rsidRPr="002E4DCD">
        <w:rPr>
          <w:color w:val="FF0000"/>
        </w:rPr>
        <w:t>no</w:t>
      </w:r>
      <w:proofErr w:type="spellEnd"/>
      <w:r w:rsidR="00060119" w:rsidRPr="002E4DCD">
        <w:rPr>
          <w:color w:val="FF0000"/>
        </w:rPr>
        <w:t>&gt;&gt;</w:t>
      </w:r>
      <w:r w:rsidR="00060119" w:rsidRPr="002E4DCD">
        <w:rPr>
          <w:color w:val="000000"/>
        </w:rPr>
        <w:t xml:space="preserve"> ok.</w:t>
      </w:r>
    </w:p>
    <w:p w14:paraId="6B46E343" w14:textId="26DC5B32" w:rsidR="00060119" w:rsidRPr="002E4DCD" w:rsidRDefault="00060119" w:rsidP="0046401D">
      <w:pPr>
        <w:pStyle w:val="CM4"/>
        <w:spacing w:after="335" w:line="360" w:lineRule="auto"/>
        <w:rPr>
          <w:color w:val="000000"/>
        </w:rPr>
      </w:pPr>
      <w:r w:rsidRPr="002E4DCD">
        <w:rPr>
          <w:color w:val="000000"/>
        </w:rPr>
        <w:t xml:space="preserve">Most of my clients appreciate having my phone number in their cell phone under “Realtor.”  As a Top agent, I know that people are </w:t>
      </w:r>
      <w:r w:rsidR="00A371BD" w:rsidRPr="002E4DCD">
        <w:rPr>
          <w:color w:val="000000"/>
        </w:rPr>
        <w:t>busy,</w:t>
      </w:r>
      <w:r w:rsidRPr="002E4DCD">
        <w:rPr>
          <w:color w:val="000000"/>
        </w:rPr>
        <w:t xml:space="preserve"> and you may not have time to go looking for my name or c</w:t>
      </w:r>
      <w:r w:rsidR="00A36EE3" w:rsidRPr="002E4DCD">
        <w:rPr>
          <w:color w:val="000000"/>
        </w:rPr>
        <w:t xml:space="preserve">ontact number.  Will you consider putting me in your phone under “Realtor?”  </w:t>
      </w:r>
      <w:r w:rsidRPr="002E4DCD">
        <w:rPr>
          <w:color w:val="000000"/>
        </w:rPr>
        <w:t xml:space="preserve"> </w:t>
      </w:r>
      <w:r w:rsidR="00A36EE3" w:rsidRPr="002E4DCD">
        <w:rPr>
          <w:color w:val="FF0000"/>
        </w:rPr>
        <w:t>&lt;&lt;sure, why not</w:t>
      </w:r>
      <w:r w:rsidRPr="002E4DCD">
        <w:rPr>
          <w:color w:val="FF0000"/>
        </w:rPr>
        <w:t>&gt;</w:t>
      </w:r>
      <w:r w:rsidR="00A371BD" w:rsidRPr="002E4DCD">
        <w:rPr>
          <w:color w:val="FF0000"/>
        </w:rPr>
        <w:t>&gt; Great</w:t>
      </w:r>
      <w:r w:rsidR="00A36EE3" w:rsidRPr="002E4DCD">
        <w:rPr>
          <w:color w:val="FF0000"/>
        </w:rPr>
        <w:t>!</w:t>
      </w:r>
    </w:p>
    <w:p w14:paraId="198977CE" w14:textId="16219C9D" w:rsidR="002649E6" w:rsidRPr="002E4DCD" w:rsidRDefault="002649E6" w:rsidP="002649E6">
      <w:pPr>
        <w:pStyle w:val="Default"/>
        <w:spacing w:line="360" w:lineRule="auto"/>
      </w:pPr>
      <w:r w:rsidRPr="002E4DCD">
        <w:t xml:space="preserve">When was the last time you had a professional market analysis to let you know what your property is worth?  </w:t>
      </w:r>
      <w:r w:rsidRPr="002E4DCD">
        <w:rPr>
          <w:color w:val="FF0000"/>
        </w:rPr>
        <w:t>&lt;&lt;never/long time&gt;&gt;</w:t>
      </w:r>
      <w:r w:rsidRPr="002E4DCD">
        <w:t xml:space="preserve"> Would that be of value to </w:t>
      </w:r>
      <w:r w:rsidR="00A371BD" w:rsidRPr="002E4DCD">
        <w:t>you</w:t>
      </w:r>
      <w:r w:rsidR="00A371BD" w:rsidRPr="002E4DCD">
        <w:rPr>
          <w:color w:val="auto"/>
        </w:rPr>
        <w:t>?</w:t>
      </w:r>
      <w:r w:rsidR="00A371BD" w:rsidRPr="002E4DCD">
        <w:rPr>
          <w:color w:val="FF0000"/>
        </w:rPr>
        <w:t xml:space="preserve"> &lt;</w:t>
      </w:r>
      <w:r w:rsidRPr="002E4DCD">
        <w:rPr>
          <w:color w:val="FF0000"/>
        </w:rPr>
        <w:t>&lt;maybe&gt;&gt;</w:t>
      </w:r>
      <w:r w:rsidRPr="002E4DCD">
        <w:t xml:space="preserve"> Are you thinking of moving? </w:t>
      </w:r>
      <w:r w:rsidRPr="002E4DCD">
        <w:rPr>
          <w:color w:val="FF0000"/>
        </w:rPr>
        <w:t xml:space="preserve">&lt;&lt;maybe&gt;&gt; </w:t>
      </w:r>
      <w:r w:rsidRPr="002E4DCD">
        <w:t>hmmm….</w:t>
      </w:r>
    </w:p>
    <w:p w14:paraId="49C5D40E" w14:textId="22820336" w:rsidR="002649E6" w:rsidRPr="002E4DCD" w:rsidRDefault="002649E6" w:rsidP="002649E6">
      <w:pPr>
        <w:pStyle w:val="Default"/>
        <w:spacing w:line="360" w:lineRule="auto"/>
      </w:pPr>
    </w:p>
    <w:p w14:paraId="4E280AD8" w14:textId="77777777" w:rsidR="002649E6" w:rsidRPr="002E4DCD" w:rsidRDefault="002649E6" w:rsidP="002649E6">
      <w:pPr>
        <w:pStyle w:val="Default"/>
        <w:spacing w:line="360" w:lineRule="auto"/>
        <w:rPr>
          <w:color w:val="FF0000"/>
        </w:rPr>
      </w:pPr>
      <w:r w:rsidRPr="002E4DCD">
        <w:rPr>
          <w:color w:val="FF0000"/>
        </w:rPr>
        <w:t>WHAT WOULD HAVE TO HAPPEN IN ORDER FOR YOU TO MOVE?</w:t>
      </w:r>
    </w:p>
    <w:p w14:paraId="7134F069" w14:textId="77777777" w:rsidR="002649E6" w:rsidRPr="002E4DCD" w:rsidRDefault="002649E6" w:rsidP="002649E6">
      <w:pPr>
        <w:pStyle w:val="Default"/>
        <w:spacing w:line="360" w:lineRule="auto"/>
        <w:rPr>
          <w:color w:val="FF0000"/>
        </w:rPr>
      </w:pPr>
      <w:r w:rsidRPr="002E4DCD">
        <w:rPr>
          <w:color w:val="FF0000"/>
        </w:rPr>
        <w:t>IF YOU DID MOVE, WHERE WOULD YOU GO NEXT?</w:t>
      </w:r>
    </w:p>
    <w:p w14:paraId="16F7D439" w14:textId="77777777" w:rsidR="002649E6" w:rsidRPr="002E4DCD" w:rsidRDefault="002649E6" w:rsidP="002649E6">
      <w:pPr>
        <w:pStyle w:val="Default"/>
        <w:spacing w:line="360" w:lineRule="auto"/>
        <w:rPr>
          <w:color w:val="FF0000"/>
        </w:rPr>
      </w:pPr>
      <w:r w:rsidRPr="002E4DCD">
        <w:rPr>
          <w:color w:val="FF0000"/>
        </w:rPr>
        <w:t>HOW SOON DID YOU WANT TO BE THERE?  (FOLLOW ALT. SCRIPT)</w:t>
      </w:r>
    </w:p>
    <w:p w14:paraId="3C954DB9" w14:textId="06700695" w:rsidR="00AD2524" w:rsidRDefault="00AD2524" w:rsidP="0046401D">
      <w:pPr>
        <w:pStyle w:val="Default"/>
        <w:spacing w:line="360" w:lineRule="auto"/>
        <w:rPr>
          <w:b/>
          <w:color w:val="FF0000"/>
          <w:u w:val="single"/>
        </w:rPr>
      </w:pPr>
    </w:p>
    <w:p w14:paraId="12B940FF" w14:textId="77777777" w:rsidR="002E4DCD" w:rsidRPr="002E4DCD" w:rsidRDefault="002E4DCD" w:rsidP="0046401D">
      <w:pPr>
        <w:pStyle w:val="Default"/>
        <w:spacing w:line="360" w:lineRule="auto"/>
        <w:rPr>
          <w:b/>
          <w:color w:val="FF0000"/>
          <w:u w:val="single"/>
        </w:rPr>
      </w:pPr>
    </w:p>
    <w:p w14:paraId="46D382D4" w14:textId="77777777" w:rsidR="00D76A69" w:rsidRPr="002E4DCD" w:rsidRDefault="00D76A69" w:rsidP="0046401D">
      <w:pPr>
        <w:pStyle w:val="Default"/>
        <w:spacing w:line="360" w:lineRule="auto"/>
        <w:rPr>
          <w:b/>
          <w:color w:val="FF0000"/>
          <w:u w:val="single"/>
        </w:rPr>
      </w:pPr>
      <w:r w:rsidRPr="002E4DCD">
        <w:rPr>
          <w:b/>
          <w:color w:val="FF0000"/>
          <w:u w:val="single"/>
        </w:rPr>
        <w:t>Follow-Up Script for a Seller:</w:t>
      </w:r>
    </w:p>
    <w:p w14:paraId="3B4EE9F0" w14:textId="77777777" w:rsidR="00D76A69" w:rsidRPr="002E4DCD" w:rsidRDefault="002649E6" w:rsidP="0046401D">
      <w:pPr>
        <w:pStyle w:val="Default"/>
        <w:spacing w:line="360" w:lineRule="auto"/>
        <w:rPr>
          <w:color w:val="0070C0"/>
        </w:rPr>
      </w:pPr>
      <w:r w:rsidRPr="002E4DCD">
        <w:rPr>
          <w:color w:val="auto"/>
        </w:rPr>
        <w:t>We spoke about listing your home last week, and I’m calling</w:t>
      </w:r>
      <w:r w:rsidR="000C3D95" w:rsidRPr="002E4DCD">
        <w:rPr>
          <w:color w:val="auto"/>
        </w:rPr>
        <w:t xml:space="preserve"> to give you some interesting news.  </w:t>
      </w:r>
      <w:r w:rsidR="000C3D95" w:rsidRPr="002E4DCD">
        <w:rPr>
          <w:color w:val="FF0000"/>
        </w:rPr>
        <w:t xml:space="preserve">&lt;&lt;oh?&gt;&gt; </w:t>
      </w:r>
      <w:r w:rsidR="000C3D95" w:rsidRPr="002E4DCD">
        <w:rPr>
          <w:color w:val="auto"/>
        </w:rPr>
        <w:t xml:space="preserve">yes… in the last ______ (time), more than X homes have sold in your price range… some of </w:t>
      </w:r>
      <w:r w:rsidR="004A343E" w:rsidRPr="002E4DCD">
        <w:rPr>
          <w:color w:val="auto"/>
        </w:rPr>
        <w:t>them not as nice as yours.  That tells us</w:t>
      </w:r>
      <w:r w:rsidR="000C3D95" w:rsidRPr="002E4DCD">
        <w:rPr>
          <w:color w:val="auto"/>
        </w:rPr>
        <w:t xml:space="preserve"> the buyers are here and making quality offers.  </w:t>
      </w:r>
      <w:proofErr w:type="gramStart"/>
      <w:r w:rsidR="000C3D95" w:rsidRPr="002E4DCD">
        <w:rPr>
          <w:color w:val="auto"/>
        </w:rPr>
        <w:t>So</w:t>
      </w:r>
      <w:proofErr w:type="gramEnd"/>
      <w:r w:rsidR="000C3D95" w:rsidRPr="002E4DCD">
        <w:rPr>
          <w:color w:val="auto"/>
        </w:rPr>
        <w:t xml:space="preserve"> I’m calling to see if we can get the ball rolling today. </w:t>
      </w:r>
      <w:r w:rsidRPr="002E4DCD">
        <w:rPr>
          <w:color w:val="auto"/>
        </w:rPr>
        <w:t xml:space="preserve"> </w:t>
      </w:r>
      <w:r w:rsidRPr="002E4DCD">
        <w:rPr>
          <w:color w:val="0070C0"/>
        </w:rPr>
        <w:t xml:space="preserve">(use </w:t>
      </w:r>
      <w:r w:rsidR="00473846" w:rsidRPr="002E4DCD">
        <w:rPr>
          <w:color w:val="0070C0"/>
        </w:rPr>
        <w:t xml:space="preserve">statistics in follow-up: ref: </w:t>
      </w:r>
      <w:r w:rsidRPr="002E4DCD">
        <w:rPr>
          <w:color w:val="0070C0"/>
        </w:rPr>
        <w:t>using statistics in sales)</w:t>
      </w:r>
      <w:r w:rsidR="00D76A69" w:rsidRPr="002E4DCD">
        <w:rPr>
          <w:color w:val="0070C0"/>
        </w:rPr>
        <w:t xml:space="preserve">  </w:t>
      </w:r>
    </w:p>
    <w:p w14:paraId="5D717DBE" w14:textId="77777777" w:rsidR="002649E6" w:rsidRPr="002E4DCD" w:rsidRDefault="00D76A69" w:rsidP="0046401D">
      <w:pPr>
        <w:pStyle w:val="Default"/>
        <w:spacing w:line="360" w:lineRule="auto"/>
        <w:rPr>
          <w:color w:val="auto"/>
        </w:rPr>
      </w:pPr>
      <w:r w:rsidRPr="002E4DCD">
        <w:rPr>
          <w:color w:val="auto"/>
        </w:rPr>
        <w:t>Knowing that today could perhaps be the window of opportunity for you, wouldn’t you want to take advantage of that?</w:t>
      </w:r>
    </w:p>
    <w:p w14:paraId="65F1CEE4" w14:textId="77777777" w:rsidR="00AD2524" w:rsidRPr="002E4DCD" w:rsidRDefault="00AD2524" w:rsidP="0046401D">
      <w:pPr>
        <w:pStyle w:val="Default"/>
        <w:spacing w:line="360" w:lineRule="auto"/>
        <w:rPr>
          <w:b/>
          <w:color w:val="FF0000"/>
          <w:u w:val="single"/>
        </w:rPr>
      </w:pPr>
    </w:p>
    <w:p w14:paraId="089AFE1D" w14:textId="77777777" w:rsidR="00D76A69" w:rsidRPr="002E4DCD" w:rsidRDefault="00D76A69" w:rsidP="0046401D">
      <w:pPr>
        <w:pStyle w:val="Default"/>
        <w:spacing w:line="360" w:lineRule="auto"/>
        <w:rPr>
          <w:b/>
          <w:color w:val="FF0000"/>
          <w:u w:val="single"/>
        </w:rPr>
      </w:pPr>
      <w:r w:rsidRPr="002E4DCD">
        <w:rPr>
          <w:b/>
          <w:color w:val="FF0000"/>
          <w:u w:val="single"/>
        </w:rPr>
        <w:t>Follow-Up Script for a Buyer:</w:t>
      </w:r>
    </w:p>
    <w:p w14:paraId="3D13469F" w14:textId="77777777" w:rsidR="00D76A69" w:rsidRPr="002E4DCD" w:rsidRDefault="00D76A69" w:rsidP="0046401D">
      <w:pPr>
        <w:pStyle w:val="Default"/>
        <w:spacing w:line="360" w:lineRule="auto"/>
        <w:rPr>
          <w:color w:val="auto"/>
        </w:rPr>
      </w:pPr>
      <w:r w:rsidRPr="002E4DCD">
        <w:rPr>
          <w:color w:val="auto"/>
        </w:rPr>
        <w:t xml:space="preserve">Hi, ____ this is _______ with _______ (company).  I’ve been thinking about you and thought you deserved a call to update you on the market here in Southwest Florida, do you have a moment?  </w:t>
      </w:r>
      <w:r w:rsidRPr="002E4DCD">
        <w:rPr>
          <w:color w:val="FF0000"/>
        </w:rPr>
        <w:t>&lt;&lt;yes&gt;&gt;</w:t>
      </w:r>
      <w:r w:rsidRPr="002E4DCD">
        <w:rPr>
          <w:color w:val="0070C0"/>
        </w:rPr>
        <w:t xml:space="preserve"> </w:t>
      </w:r>
      <w:r w:rsidRPr="002E4DCD">
        <w:rPr>
          <w:color w:val="auto"/>
        </w:rPr>
        <w:t>Terrific!</w:t>
      </w:r>
    </w:p>
    <w:p w14:paraId="2789226C" w14:textId="77777777" w:rsidR="004A343E" w:rsidRPr="002E4DCD" w:rsidRDefault="004A343E" w:rsidP="0046401D">
      <w:pPr>
        <w:pStyle w:val="Default"/>
        <w:spacing w:line="360" w:lineRule="auto"/>
        <w:rPr>
          <w:color w:val="auto"/>
        </w:rPr>
      </w:pPr>
      <w:proofErr w:type="gramStart"/>
      <w:r w:rsidRPr="002E4DCD">
        <w:rPr>
          <w:color w:val="auto"/>
        </w:rPr>
        <w:t>So</w:t>
      </w:r>
      <w:proofErr w:type="gramEnd"/>
      <w:r w:rsidRPr="002E4DCD">
        <w:rPr>
          <w:color w:val="auto"/>
        </w:rPr>
        <w:t xml:space="preserve"> there’s finally good buyer news – after six solid years of price increases here.</w:t>
      </w:r>
    </w:p>
    <w:p w14:paraId="52FA48D9" w14:textId="75EEA972" w:rsidR="00D76A69" w:rsidRPr="004A343E" w:rsidRDefault="005F4AEF" w:rsidP="0046401D">
      <w:pPr>
        <w:pStyle w:val="Default"/>
        <w:spacing w:line="360" w:lineRule="auto"/>
        <w:rPr>
          <w:color w:val="auto"/>
          <w:sz w:val="28"/>
        </w:rPr>
      </w:pPr>
      <w:r w:rsidRPr="002E4DC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62857" wp14:editId="07B51923">
                <wp:simplePos x="0" y="0"/>
                <wp:positionH relativeFrom="column">
                  <wp:posOffset>31750</wp:posOffset>
                </wp:positionH>
                <wp:positionV relativeFrom="paragraph">
                  <wp:posOffset>1492250</wp:posOffset>
                </wp:positionV>
                <wp:extent cx="5497195" cy="1329055"/>
                <wp:effectExtent l="12700" t="571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4B49" w14:textId="77777777" w:rsidR="00AD2524" w:rsidRPr="00AD2524" w:rsidRDefault="00AD2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252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Exercise:  </w:t>
                            </w:r>
                          </w:p>
                          <w:p w14:paraId="5D4F1A84" w14:textId="223893FA" w:rsidR="00AD2524" w:rsidRPr="00AD2524" w:rsidRDefault="00AD252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252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View comparison of market drop vs. interest rate increase over </w:t>
                            </w:r>
                            <w:r w:rsidR="002E4DCD" w:rsidRPr="00AD252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20-year</w:t>
                            </w:r>
                            <w:r w:rsidRPr="00AD252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mortgage.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2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17.5pt;width:432.8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" fillcolor="#365f91 [2404]">
                <v:textbox>
                  <w:txbxContent>
                    <w:p w14:paraId="6F424B49" w14:textId="77777777" w:rsidR="00AD2524" w:rsidRPr="00AD2524" w:rsidRDefault="00AD2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D252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Exercise:  </w:t>
                      </w:r>
                    </w:p>
                    <w:p w14:paraId="5D4F1A84" w14:textId="223893FA" w:rsidR="00AD2524" w:rsidRPr="00AD2524" w:rsidRDefault="00AD252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D252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View comparison of market drop vs. interest rate increase over </w:t>
                      </w:r>
                      <w:r w:rsidR="002E4DCD" w:rsidRPr="00AD2524">
                        <w:rPr>
                          <w:color w:val="FFFFFF" w:themeColor="background1"/>
                          <w:sz w:val="32"/>
                          <w:szCs w:val="32"/>
                        </w:rPr>
                        <w:t>20-year</w:t>
                      </w:r>
                      <w:r w:rsidRPr="00AD252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mortgage.</w:t>
                      </w:r>
                    </w:p>
                  </w:txbxContent>
                </v:textbox>
              </v:shape>
            </w:pict>
          </mc:Fallback>
        </mc:AlternateContent>
      </w:r>
      <w:r w:rsidR="004A343E" w:rsidRPr="002E4DCD">
        <w:rPr>
          <w:color w:val="auto"/>
        </w:rPr>
        <w:t>Prices have decreased by X% this</w:t>
      </w:r>
      <w:r w:rsidR="00AD2524" w:rsidRPr="002E4DCD">
        <w:rPr>
          <w:color w:val="auto"/>
        </w:rPr>
        <w:t xml:space="preserve"> summer over last summer.  </w:t>
      </w:r>
      <w:r w:rsidR="004A343E" w:rsidRPr="002E4DCD">
        <w:rPr>
          <w:color w:val="auto"/>
        </w:rPr>
        <w:t xml:space="preserve">Knowing this, and that interest </w:t>
      </w:r>
      <w:r w:rsidR="00AD2524" w:rsidRPr="002E4DCD">
        <w:rPr>
          <w:color w:val="auto"/>
        </w:rPr>
        <w:t>rates are still low</w:t>
      </w:r>
      <w:r w:rsidR="00A371BD" w:rsidRPr="002E4DCD">
        <w:rPr>
          <w:color w:val="auto"/>
        </w:rPr>
        <w:t>…. you</w:t>
      </w:r>
      <w:r w:rsidR="00D76A69" w:rsidRPr="002E4DCD">
        <w:rPr>
          <w:color w:val="auto"/>
        </w:rPr>
        <w:t xml:space="preserve"> DO think we should tak</w:t>
      </w:r>
      <w:r w:rsidR="004A343E" w:rsidRPr="002E4DCD">
        <w:rPr>
          <w:color w:val="auto"/>
        </w:rPr>
        <w:t xml:space="preserve">e advantage of this time </w:t>
      </w:r>
      <w:r w:rsidR="00D76A69" w:rsidRPr="002E4DCD">
        <w:rPr>
          <w:color w:val="auto"/>
        </w:rPr>
        <w:t>NOW, don’t you?</w:t>
      </w:r>
    </w:p>
    <w:sectPr w:rsidR="00D76A69" w:rsidRPr="004A343E" w:rsidSect="002E4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9F08" w14:textId="77777777" w:rsidR="008074B9" w:rsidRDefault="008074B9" w:rsidP="00A36EE3">
      <w:pPr>
        <w:spacing w:after="0" w:line="240" w:lineRule="auto"/>
      </w:pPr>
      <w:r>
        <w:separator/>
      </w:r>
    </w:p>
  </w:endnote>
  <w:endnote w:type="continuationSeparator" w:id="0">
    <w:p w14:paraId="4720DE1C" w14:textId="77777777" w:rsidR="008074B9" w:rsidRDefault="008074B9" w:rsidP="00A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2ABE" w14:textId="77777777" w:rsidR="0027208B" w:rsidRDefault="00272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4764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1"/>
        <w:szCs w:val="21"/>
      </w:rPr>
    </w:sdtEndPr>
    <w:sdtContent>
      <w:p w14:paraId="10A7551D" w14:textId="7E879D60" w:rsidR="002E4DCD" w:rsidRPr="002E4DCD" w:rsidRDefault="002E4D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1"/>
            <w:szCs w:val="21"/>
          </w:rPr>
        </w:pPr>
        <w:r w:rsidRPr="002E4DCD">
          <w:rPr>
            <w:sz w:val="21"/>
            <w:szCs w:val="21"/>
          </w:rPr>
          <w:fldChar w:fldCharType="begin"/>
        </w:r>
        <w:r w:rsidRPr="002E4DCD">
          <w:rPr>
            <w:sz w:val="21"/>
            <w:szCs w:val="21"/>
          </w:rPr>
          <w:instrText xml:space="preserve"> PAGE   \* MERGEFORMAT </w:instrText>
        </w:r>
        <w:r w:rsidRPr="002E4DCD">
          <w:rPr>
            <w:sz w:val="21"/>
            <w:szCs w:val="21"/>
          </w:rPr>
          <w:fldChar w:fldCharType="separate"/>
        </w:r>
        <w:r w:rsidRPr="002E4DCD">
          <w:rPr>
            <w:b/>
            <w:bCs/>
            <w:noProof/>
            <w:sz w:val="21"/>
            <w:szCs w:val="21"/>
          </w:rPr>
          <w:t>2</w:t>
        </w:r>
        <w:r w:rsidRPr="002E4DCD">
          <w:rPr>
            <w:b/>
            <w:bCs/>
            <w:noProof/>
            <w:sz w:val="21"/>
            <w:szCs w:val="21"/>
          </w:rPr>
          <w:fldChar w:fldCharType="end"/>
        </w:r>
        <w:r w:rsidRPr="002E4DCD">
          <w:rPr>
            <w:b/>
            <w:bCs/>
            <w:sz w:val="21"/>
            <w:szCs w:val="21"/>
          </w:rPr>
          <w:t xml:space="preserve"> | </w:t>
        </w:r>
        <w:r w:rsidRPr="002E4DCD">
          <w:rPr>
            <w:color w:val="7F7F7F" w:themeColor="background1" w:themeShade="7F"/>
            <w:spacing w:val="60"/>
            <w:sz w:val="21"/>
            <w:szCs w:val="21"/>
          </w:rPr>
          <w:t xml:space="preserve">Page                              </w:t>
        </w:r>
        <w:r w:rsidRPr="002E4DCD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 xml:space="preserve">Copyright ARES, Inc. </w:t>
        </w:r>
        <w:r w:rsidRPr="002E4DCD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2014-201</w:t>
        </w:r>
        <w:r w:rsidR="0027208B">
          <w:rPr>
            <w:rFonts w:cstheme="minorHAnsi"/>
            <w:color w:val="808080" w:themeColor="background1" w:themeShade="80"/>
            <w:spacing w:val="60"/>
            <w:sz w:val="21"/>
            <w:szCs w:val="21"/>
          </w:rPr>
          <w:t>9</w:t>
        </w:r>
      </w:p>
      <w:bookmarkStart w:id="0" w:name="_GoBack" w:displacedByCustomXml="next"/>
      <w:bookmarkEnd w:id="0" w:displacedByCustomXml="next"/>
    </w:sdtContent>
  </w:sdt>
  <w:p w14:paraId="36321BEC" w14:textId="77777777" w:rsidR="00A36EE3" w:rsidRDefault="00A36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4671" w14:textId="77777777" w:rsidR="0027208B" w:rsidRDefault="0027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4467" w14:textId="77777777" w:rsidR="008074B9" w:rsidRDefault="008074B9" w:rsidP="00A36EE3">
      <w:pPr>
        <w:spacing w:after="0" w:line="240" w:lineRule="auto"/>
      </w:pPr>
      <w:r>
        <w:separator/>
      </w:r>
    </w:p>
  </w:footnote>
  <w:footnote w:type="continuationSeparator" w:id="0">
    <w:p w14:paraId="52AC86BD" w14:textId="77777777" w:rsidR="008074B9" w:rsidRDefault="008074B9" w:rsidP="00A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35A6" w14:textId="77777777" w:rsidR="0027208B" w:rsidRDefault="0027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6A0D" w14:textId="77777777" w:rsidR="0027208B" w:rsidRDefault="00272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78ED" w14:textId="77777777" w:rsidR="0027208B" w:rsidRDefault="0027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0E3E"/>
    <w:multiLevelType w:val="hybridMultilevel"/>
    <w:tmpl w:val="27569C1C"/>
    <w:lvl w:ilvl="0" w:tplc="1752EF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085"/>
    <w:multiLevelType w:val="hybridMultilevel"/>
    <w:tmpl w:val="5EFA3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4607E9"/>
    <w:multiLevelType w:val="hybridMultilevel"/>
    <w:tmpl w:val="29DE716C"/>
    <w:lvl w:ilvl="0" w:tplc="1752EF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F"/>
    <w:rsid w:val="0002431D"/>
    <w:rsid w:val="00060119"/>
    <w:rsid w:val="000C3D95"/>
    <w:rsid w:val="0010199F"/>
    <w:rsid w:val="002649E6"/>
    <w:rsid w:val="0027208B"/>
    <w:rsid w:val="002772E6"/>
    <w:rsid w:val="002C3D24"/>
    <w:rsid w:val="002E4DCD"/>
    <w:rsid w:val="00375E11"/>
    <w:rsid w:val="003D4415"/>
    <w:rsid w:val="00411F14"/>
    <w:rsid w:val="004449F7"/>
    <w:rsid w:val="0046401D"/>
    <w:rsid w:val="00473846"/>
    <w:rsid w:val="004A343E"/>
    <w:rsid w:val="00526A86"/>
    <w:rsid w:val="005F4AEF"/>
    <w:rsid w:val="005F5127"/>
    <w:rsid w:val="00701B66"/>
    <w:rsid w:val="008021FF"/>
    <w:rsid w:val="008074B9"/>
    <w:rsid w:val="008F229C"/>
    <w:rsid w:val="00904478"/>
    <w:rsid w:val="00A36EE3"/>
    <w:rsid w:val="00A371BD"/>
    <w:rsid w:val="00A53528"/>
    <w:rsid w:val="00AD2524"/>
    <w:rsid w:val="00AE7CD4"/>
    <w:rsid w:val="00B64587"/>
    <w:rsid w:val="00C157AC"/>
    <w:rsid w:val="00D70663"/>
    <w:rsid w:val="00D76A69"/>
    <w:rsid w:val="00E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9E50"/>
  <w15:docId w15:val="{4B950355-CCCF-4115-9E5D-7F49F98F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021FF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8021FF"/>
    <w:rPr>
      <w:color w:val="auto"/>
    </w:rPr>
  </w:style>
  <w:style w:type="paragraph" w:customStyle="1" w:styleId="CM1">
    <w:name w:val="CM1"/>
    <w:basedOn w:val="Default"/>
    <w:next w:val="Default"/>
    <w:uiPriority w:val="99"/>
    <w:rsid w:val="008021F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E3"/>
  </w:style>
  <w:style w:type="paragraph" w:styleId="Footer">
    <w:name w:val="footer"/>
    <w:basedOn w:val="Normal"/>
    <w:link w:val="FooterChar"/>
    <w:uiPriority w:val="99"/>
    <w:unhideWhenUsed/>
    <w:rsid w:val="00A3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7</cp:revision>
  <cp:lastPrinted>2017-04-20T15:58:00Z</cp:lastPrinted>
  <dcterms:created xsi:type="dcterms:W3CDTF">2018-10-09T06:05:00Z</dcterms:created>
  <dcterms:modified xsi:type="dcterms:W3CDTF">2019-01-17T21:37:00Z</dcterms:modified>
</cp:coreProperties>
</file>