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87B6" w14:textId="199DCF13" w:rsidR="008527BA" w:rsidRDefault="006D28B3">
      <w:pPr>
        <w:rPr>
          <w:rFonts w:ascii="Gungsuh" w:eastAsia="Gungsuh" w:hAnsi="Gungsuh"/>
          <w:b/>
          <w:color w:val="4A442A"/>
          <w:sz w:val="28"/>
          <w:szCs w:val="20"/>
          <w:u w:val="single"/>
        </w:rPr>
      </w:pPr>
      <w:r>
        <w:rPr>
          <w:noProof/>
        </w:rPr>
        <w:drawing>
          <wp:inline distT="0" distB="0" distL="0" distR="0" wp14:anchorId="4BC4AA44" wp14:editId="52C4CB58">
            <wp:extent cx="1914525" cy="1148715"/>
            <wp:effectExtent l="0" t="0" r="0" b="0"/>
            <wp:docPr id="34"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914525" cy="1148715"/>
                    </a:xfrm>
                    <a:prstGeom prst="rect">
                      <a:avLst/>
                    </a:prstGeom>
                  </pic:spPr>
                </pic:pic>
              </a:graphicData>
            </a:graphic>
          </wp:inline>
        </w:drawing>
      </w:r>
    </w:p>
    <w:p w14:paraId="20955A3D" w14:textId="77777777" w:rsidR="00E76F31" w:rsidRPr="00930B35" w:rsidRDefault="00526C00" w:rsidP="00930B35">
      <w:pPr>
        <w:jc w:val="center"/>
        <w:rPr>
          <w:rFonts w:asciiTheme="minorHAnsi" w:eastAsia="Gungsuh" w:hAnsiTheme="minorHAnsi" w:cstheme="minorHAnsi"/>
          <w:b/>
          <w:color w:val="4A442A"/>
          <w:sz w:val="36"/>
          <w:szCs w:val="36"/>
          <w:u w:val="single"/>
        </w:rPr>
      </w:pPr>
      <w:r w:rsidRPr="00930B35">
        <w:rPr>
          <w:rFonts w:asciiTheme="minorHAnsi" w:eastAsia="Gungsuh" w:hAnsiTheme="minorHAnsi" w:cstheme="minorHAnsi"/>
          <w:b/>
          <w:color w:val="4A442A"/>
          <w:sz w:val="36"/>
          <w:szCs w:val="36"/>
          <w:u w:val="single"/>
        </w:rPr>
        <w:t>General Objections for Newer Agents – Just Be Honest!</w:t>
      </w:r>
    </w:p>
    <w:p w14:paraId="1CB39939" w14:textId="77777777" w:rsidR="00E76F31" w:rsidRPr="00562FE8" w:rsidRDefault="00E76F31">
      <w:pPr>
        <w:rPr>
          <w:rFonts w:ascii="Calibri" w:hAnsi="Calibri"/>
          <w:color w:val="0000FF"/>
          <w:szCs w:val="20"/>
          <w:u w:val="single"/>
        </w:rPr>
      </w:pPr>
    </w:p>
    <w:p w14:paraId="3109E8FD" w14:textId="77777777" w:rsidR="002667FA" w:rsidRPr="002667FA" w:rsidRDefault="00526C00" w:rsidP="002667FA">
      <w:pPr>
        <w:rPr>
          <w:rFonts w:ascii="Calibri" w:hAnsi="Calibri"/>
          <w:b/>
          <w:color w:val="0000FF"/>
          <w:szCs w:val="22"/>
          <w:u w:val="single"/>
        </w:rPr>
      </w:pPr>
      <w:r>
        <w:rPr>
          <w:rFonts w:ascii="Calibri" w:hAnsi="Calibri"/>
          <w:b/>
          <w:color w:val="0000FF"/>
          <w:szCs w:val="22"/>
          <w:u w:val="single"/>
        </w:rPr>
        <w:t xml:space="preserve">“How Many Homes Have </w:t>
      </w:r>
      <w:proofErr w:type="gramStart"/>
      <w:r>
        <w:rPr>
          <w:rFonts w:ascii="Calibri" w:hAnsi="Calibri"/>
          <w:b/>
          <w:color w:val="0000FF"/>
          <w:szCs w:val="22"/>
          <w:u w:val="single"/>
        </w:rPr>
        <w:t>you</w:t>
      </w:r>
      <w:proofErr w:type="gramEnd"/>
      <w:r>
        <w:rPr>
          <w:rFonts w:ascii="Calibri" w:hAnsi="Calibri"/>
          <w:b/>
          <w:color w:val="0000FF"/>
          <w:szCs w:val="22"/>
          <w:u w:val="single"/>
        </w:rPr>
        <w:t xml:space="preserve"> Sold in My Neighborhood (by Phone)</w:t>
      </w:r>
      <w:r w:rsidR="002667FA" w:rsidRPr="002667FA">
        <w:rPr>
          <w:rFonts w:ascii="Calibri" w:hAnsi="Calibri"/>
          <w:b/>
          <w:color w:val="0000FF"/>
          <w:szCs w:val="22"/>
          <w:u w:val="single"/>
        </w:rPr>
        <w:t xml:space="preserve">” </w:t>
      </w:r>
    </w:p>
    <w:p w14:paraId="643BFE1C" w14:textId="77777777" w:rsidR="002667FA" w:rsidRDefault="00526C00" w:rsidP="002667FA">
      <w:pPr>
        <w:rPr>
          <w:rFonts w:ascii="Calibri" w:hAnsi="Calibri"/>
          <w:szCs w:val="22"/>
        </w:rPr>
      </w:pPr>
      <w:r>
        <w:rPr>
          <w:rFonts w:ascii="Calibri" w:hAnsi="Calibri"/>
          <w:szCs w:val="22"/>
        </w:rPr>
        <w:t>Thank you for asking about my track record!  I’m going to send over sales performance history, along with my proven plan of action to get your home sold and I know you’ll be impressed.  (Get their email if you don’t have it already).</w:t>
      </w:r>
    </w:p>
    <w:p w14:paraId="6C906DF5" w14:textId="77777777" w:rsidR="002667FA" w:rsidRPr="002667FA" w:rsidRDefault="002667FA" w:rsidP="002667FA">
      <w:pPr>
        <w:rPr>
          <w:rFonts w:ascii="Calibri" w:hAnsi="Calibri"/>
          <w:b/>
          <w:color w:val="0000FF"/>
          <w:szCs w:val="22"/>
        </w:rPr>
      </w:pPr>
      <w:r w:rsidRPr="002667FA">
        <w:rPr>
          <w:rFonts w:ascii="Calibri" w:hAnsi="Calibri"/>
          <w:b/>
          <w:color w:val="0000FF"/>
          <w:szCs w:val="22"/>
        </w:rPr>
        <w:t>OR</w:t>
      </w:r>
    </w:p>
    <w:p w14:paraId="7BD73E85" w14:textId="6C3B758D" w:rsidR="002667FA" w:rsidRDefault="00526C00" w:rsidP="002667FA">
      <w:pPr>
        <w:rPr>
          <w:rFonts w:ascii="Calibri" w:hAnsi="Calibri"/>
          <w:szCs w:val="22"/>
        </w:rPr>
      </w:pPr>
      <w:r>
        <w:rPr>
          <w:rFonts w:ascii="Calibri" w:hAnsi="Calibri"/>
          <w:szCs w:val="22"/>
        </w:rPr>
        <w:t>I can understand you want someone who is familiar with your neighborhood.  May I explain to you how the buyers are thinking about your development?  &lt;&lt;ok&gt;</w:t>
      </w:r>
      <w:r w:rsidR="00791876">
        <w:rPr>
          <w:rFonts w:ascii="Calibri" w:hAnsi="Calibri"/>
          <w:szCs w:val="22"/>
        </w:rPr>
        <w:t>&gt; You</w:t>
      </w:r>
      <w:r>
        <w:rPr>
          <w:rFonts w:ascii="Calibri" w:hAnsi="Calibri"/>
          <w:szCs w:val="22"/>
        </w:rPr>
        <w:t xml:space="preserve"> see, 85% of our buyers come from outside the state of Florida.  They don’t know that they want to be on ______________ (their street) when they start looking for homes.  What they DO KNOW, however, is their budget and the amenities they want.  </w:t>
      </w:r>
      <w:r w:rsidR="00791876">
        <w:rPr>
          <w:rFonts w:ascii="Calibri" w:hAnsi="Calibri"/>
          <w:szCs w:val="22"/>
        </w:rPr>
        <w:t>So,</w:t>
      </w:r>
      <w:r>
        <w:rPr>
          <w:rFonts w:ascii="Calibri" w:hAnsi="Calibri"/>
          <w:szCs w:val="22"/>
        </w:rPr>
        <w:t xml:space="preserve"> it’s important that I am aware of all communities in your price range that are competing, with similar amenities so I know how to sell against them, and bring a buyer to you… that’s what you want, isn’t it?  &lt;&lt;yes&gt;&gt;</w:t>
      </w:r>
    </w:p>
    <w:p w14:paraId="0B867186" w14:textId="77777777" w:rsidR="002667FA" w:rsidRPr="002667FA" w:rsidRDefault="002667FA" w:rsidP="002667FA">
      <w:pPr>
        <w:rPr>
          <w:rFonts w:ascii="Calibri" w:hAnsi="Calibri"/>
          <w:b/>
          <w:color w:val="0000FF"/>
          <w:szCs w:val="22"/>
        </w:rPr>
      </w:pPr>
      <w:r w:rsidRPr="002667FA">
        <w:rPr>
          <w:rFonts w:ascii="Calibri" w:hAnsi="Calibri"/>
          <w:b/>
          <w:color w:val="0000FF"/>
          <w:szCs w:val="22"/>
        </w:rPr>
        <w:t>OR</w:t>
      </w:r>
    </w:p>
    <w:p w14:paraId="3FBDE93D" w14:textId="77777777" w:rsidR="00526C00" w:rsidRDefault="00526C00" w:rsidP="002667FA">
      <w:pPr>
        <w:rPr>
          <w:rFonts w:ascii="Calibri" w:hAnsi="Calibri"/>
          <w:szCs w:val="22"/>
        </w:rPr>
      </w:pPr>
      <w:r>
        <w:rPr>
          <w:rFonts w:ascii="Calibri" w:hAnsi="Calibri"/>
          <w:szCs w:val="22"/>
        </w:rPr>
        <w:t>I can really appreciate you wanting an expert in your community!  And at the same time, you want a STRONG sales professional to get the job done.  So, let me ask you… is it MORE IMPORTANT, to sell the home for the MOST money possible or simply to list it with a neighbor?  &lt;&lt;to get the most money&gt;&gt; - absolutely!  I’m that person – CLOSE FOR THE APPONTMENT.</w:t>
      </w:r>
    </w:p>
    <w:p w14:paraId="73A98E8A" w14:textId="77777777" w:rsidR="002667FA" w:rsidRPr="002667FA" w:rsidRDefault="002667FA" w:rsidP="002667FA">
      <w:pPr>
        <w:rPr>
          <w:rFonts w:ascii="Calibri" w:hAnsi="Calibri"/>
          <w:color w:val="0000FF"/>
          <w:szCs w:val="22"/>
        </w:rPr>
      </w:pPr>
    </w:p>
    <w:p w14:paraId="4ACE4BFA" w14:textId="77777777" w:rsidR="002667FA" w:rsidRPr="002667FA" w:rsidRDefault="00526C00" w:rsidP="002667FA">
      <w:pPr>
        <w:rPr>
          <w:rFonts w:ascii="Calibri" w:hAnsi="Calibri"/>
          <w:b/>
          <w:color w:val="0000FF"/>
          <w:szCs w:val="22"/>
          <w:u w:val="single"/>
        </w:rPr>
      </w:pPr>
      <w:r>
        <w:rPr>
          <w:rFonts w:ascii="Calibri" w:hAnsi="Calibri"/>
          <w:b/>
          <w:color w:val="0000FF"/>
          <w:szCs w:val="22"/>
          <w:u w:val="single"/>
        </w:rPr>
        <w:t>Everyone is calling me today!  I’ve had at least 10 calls this morning!</w:t>
      </w:r>
    </w:p>
    <w:p w14:paraId="67459BCC" w14:textId="7397AE90" w:rsidR="00526C00" w:rsidRDefault="00526C00" w:rsidP="002667FA">
      <w:pPr>
        <w:rPr>
          <w:rFonts w:ascii="Calibri" w:hAnsi="Calibri"/>
          <w:szCs w:val="22"/>
        </w:rPr>
      </w:pPr>
      <w:r>
        <w:rPr>
          <w:rFonts w:ascii="Calibri" w:hAnsi="Calibri"/>
          <w:szCs w:val="22"/>
        </w:rPr>
        <w:t xml:space="preserve">Wow – only 10 calls this morning… isn’t it funny that with more than 15,000 Realtors in this area, only 10 of us are up doing our job?  </w:t>
      </w:r>
      <w:r w:rsidR="00791876">
        <w:rPr>
          <w:rFonts w:ascii="Calibri" w:hAnsi="Calibri"/>
          <w:szCs w:val="22"/>
        </w:rPr>
        <w:t>So,</w:t>
      </w:r>
      <w:r>
        <w:rPr>
          <w:rFonts w:ascii="Calibri" w:hAnsi="Calibri"/>
          <w:szCs w:val="22"/>
        </w:rPr>
        <w:t xml:space="preserve"> tell me, when you sell this home, where will you go next?</w:t>
      </w:r>
    </w:p>
    <w:p w14:paraId="7476C31D" w14:textId="77777777" w:rsidR="002667FA" w:rsidRPr="002667FA" w:rsidRDefault="002667FA" w:rsidP="002667FA">
      <w:pPr>
        <w:rPr>
          <w:rFonts w:ascii="Calibri" w:hAnsi="Calibri"/>
          <w:b/>
          <w:caps/>
          <w:color w:val="0000FF"/>
          <w:szCs w:val="22"/>
          <w:u w:val="single"/>
        </w:rPr>
      </w:pPr>
    </w:p>
    <w:p w14:paraId="0B281FDB" w14:textId="77777777" w:rsidR="002667FA" w:rsidRPr="002667FA" w:rsidRDefault="00526C00" w:rsidP="002667FA">
      <w:pPr>
        <w:rPr>
          <w:rFonts w:ascii="Calibri" w:hAnsi="Calibri"/>
          <w:b/>
          <w:caps/>
          <w:color w:val="0000FF"/>
          <w:szCs w:val="22"/>
          <w:u w:val="single"/>
        </w:rPr>
      </w:pPr>
      <w:r>
        <w:rPr>
          <w:rFonts w:ascii="Calibri" w:hAnsi="Calibri"/>
          <w:b/>
          <w:caps/>
          <w:color w:val="0000FF"/>
          <w:szCs w:val="22"/>
          <w:u w:val="single"/>
        </w:rPr>
        <w:t xml:space="preserve">HOW LONG HAVE YOU BEEN IN THE </w:t>
      </w:r>
      <w:proofErr w:type="gramStart"/>
      <w:r>
        <w:rPr>
          <w:rFonts w:ascii="Calibri" w:hAnsi="Calibri"/>
          <w:b/>
          <w:caps/>
          <w:color w:val="0000FF"/>
          <w:szCs w:val="22"/>
          <w:u w:val="single"/>
        </w:rPr>
        <w:t>BUSINESS</w:t>
      </w:r>
      <w:proofErr w:type="gramEnd"/>
    </w:p>
    <w:p w14:paraId="1D5AD2D4" w14:textId="77777777" w:rsidR="00526C00" w:rsidRDefault="00526C00" w:rsidP="002667FA">
      <w:pPr>
        <w:rPr>
          <w:rFonts w:ascii="Calibri" w:hAnsi="Calibri"/>
          <w:szCs w:val="22"/>
        </w:rPr>
      </w:pPr>
      <w:r>
        <w:rPr>
          <w:rFonts w:ascii="Calibri" w:hAnsi="Calibri"/>
          <w:szCs w:val="22"/>
        </w:rPr>
        <w:t>I’m passionate about sales and have been “selling” as long as I can remember.  I recently shifted to selling homes instead of _____________ (your last role).</w:t>
      </w:r>
    </w:p>
    <w:p w14:paraId="4056C052" w14:textId="77777777" w:rsidR="00526C00" w:rsidRPr="009C7860" w:rsidRDefault="00526C00" w:rsidP="002667FA">
      <w:pPr>
        <w:rPr>
          <w:rFonts w:ascii="Calibri" w:hAnsi="Calibri"/>
          <w:b/>
          <w:color w:val="0070C0"/>
          <w:szCs w:val="22"/>
        </w:rPr>
      </w:pPr>
      <w:r w:rsidRPr="009C7860">
        <w:rPr>
          <w:rFonts w:ascii="Calibri" w:hAnsi="Calibri"/>
          <w:b/>
          <w:color w:val="0070C0"/>
          <w:szCs w:val="22"/>
        </w:rPr>
        <w:t>OR</w:t>
      </w:r>
    </w:p>
    <w:p w14:paraId="5B1CD132" w14:textId="77777777" w:rsidR="00526C00" w:rsidRDefault="00526C00" w:rsidP="002667FA">
      <w:pPr>
        <w:rPr>
          <w:rFonts w:ascii="Calibri" w:hAnsi="Calibri"/>
          <w:szCs w:val="22"/>
        </w:rPr>
      </w:pPr>
      <w:r>
        <w:rPr>
          <w:rFonts w:ascii="Calibri" w:hAnsi="Calibri"/>
          <w:szCs w:val="22"/>
        </w:rPr>
        <w:t xml:space="preserve">To be perfectly honest, </w:t>
      </w:r>
      <w:r w:rsidR="002667FA" w:rsidRPr="002667FA">
        <w:rPr>
          <w:rFonts w:ascii="Calibri" w:hAnsi="Calibri"/>
          <w:szCs w:val="22"/>
        </w:rPr>
        <w:t>NAME</w:t>
      </w:r>
      <w:r>
        <w:rPr>
          <w:rFonts w:ascii="Calibri" w:hAnsi="Calibri"/>
          <w:szCs w:val="22"/>
        </w:rPr>
        <w:t>, you’re my first client.  Although I’m new, I have an incredibly experienced TEAM around me, including my mentor and business coach who has been in the business for more than _________ years.  I bring all that experience to you.  MOVE ON.</w:t>
      </w:r>
    </w:p>
    <w:p w14:paraId="7B9248F9" w14:textId="77777777" w:rsidR="00526C00" w:rsidRPr="009C7860" w:rsidRDefault="00526C00" w:rsidP="002667FA">
      <w:pPr>
        <w:rPr>
          <w:rFonts w:ascii="Calibri" w:hAnsi="Calibri"/>
          <w:b/>
          <w:color w:val="0070C0"/>
          <w:szCs w:val="22"/>
        </w:rPr>
      </w:pPr>
      <w:r w:rsidRPr="009C7860">
        <w:rPr>
          <w:rFonts w:ascii="Calibri" w:hAnsi="Calibri"/>
          <w:b/>
          <w:color w:val="0070C0"/>
          <w:szCs w:val="22"/>
        </w:rPr>
        <w:t>OR</w:t>
      </w:r>
    </w:p>
    <w:p w14:paraId="2DF163F1" w14:textId="0E785B96" w:rsidR="009C7860" w:rsidRDefault="00526C00" w:rsidP="002667FA">
      <w:pPr>
        <w:rPr>
          <w:rFonts w:ascii="Calibri" w:hAnsi="Calibri"/>
          <w:szCs w:val="22"/>
        </w:rPr>
      </w:pPr>
      <w:r>
        <w:rPr>
          <w:rFonts w:ascii="Calibri" w:hAnsi="Calibri"/>
          <w:szCs w:val="22"/>
        </w:rPr>
        <w:t xml:space="preserve">Not that long, yet I know your experience with me will be </w:t>
      </w:r>
      <w:r w:rsidR="009C7860">
        <w:rPr>
          <w:rFonts w:ascii="Calibri" w:hAnsi="Calibri"/>
          <w:szCs w:val="22"/>
        </w:rPr>
        <w:t>truly successful for two reasons… may I share them?  &lt;&lt;yes&gt;</w:t>
      </w:r>
      <w:r w:rsidR="00791876">
        <w:rPr>
          <w:rFonts w:ascii="Calibri" w:hAnsi="Calibri"/>
          <w:szCs w:val="22"/>
        </w:rPr>
        <w:t>&gt; 1</w:t>
      </w:r>
      <w:r w:rsidR="009C7860">
        <w:rPr>
          <w:rFonts w:ascii="Calibri" w:hAnsi="Calibri"/>
          <w:szCs w:val="22"/>
        </w:rPr>
        <w:t>) I have six experienced brokers on my team and 14 attorneys I can call at any time, guiding me through the process.  And 2) My time will be devoted to YOU.  Have you ever been to a great restaurant, but they were so busy you had a less than exceptional experience?  &lt;&lt;yes&gt;</w:t>
      </w:r>
      <w:r w:rsidR="00791876">
        <w:rPr>
          <w:rFonts w:ascii="Calibri" w:hAnsi="Calibri"/>
          <w:szCs w:val="22"/>
        </w:rPr>
        <w:t>&gt; Same</w:t>
      </w:r>
      <w:r w:rsidR="009C7860">
        <w:rPr>
          <w:rFonts w:ascii="Calibri" w:hAnsi="Calibri"/>
          <w:szCs w:val="22"/>
        </w:rPr>
        <w:t xml:space="preserve"> is true with agents.  I hear clients complaining about top agents not </w:t>
      </w:r>
      <w:r w:rsidR="009C7860">
        <w:rPr>
          <w:rFonts w:ascii="Calibri" w:hAnsi="Calibri"/>
          <w:szCs w:val="22"/>
        </w:rPr>
        <w:lastRenderedPageBreak/>
        <w:t xml:space="preserve">caring about their transaction and not being able to reach them.  I’m going to do this the RIGHT way.  That’s what you want, isn’t it?  </w:t>
      </w:r>
    </w:p>
    <w:sectPr w:rsidR="009C7860" w:rsidSect="006D28B3">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8D303" w14:textId="77777777" w:rsidR="007D433B" w:rsidRDefault="007D433B" w:rsidP="00562FE8">
      <w:r>
        <w:separator/>
      </w:r>
    </w:p>
  </w:endnote>
  <w:endnote w:type="continuationSeparator" w:id="0">
    <w:p w14:paraId="2926A0D3" w14:textId="77777777" w:rsidR="007D433B" w:rsidRDefault="007D433B" w:rsidP="0056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47E3" w14:textId="77777777" w:rsidR="00930B35" w:rsidRDefault="0093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712430"/>
      <w:docPartObj>
        <w:docPartGallery w:val="Page Numbers (Bottom of Page)"/>
        <w:docPartUnique/>
      </w:docPartObj>
    </w:sdtPr>
    <w:sdtEndPr>
      <w:rPr>
        <w:rFonts w:asciiTheme="minorHAnsi" w:hAnsiTheme="minorHAnsi" w:cstheme="minorHAnsi"/>
        <w:color w:val="7F7F7F" w:themeColor="background1" w:themeShade="7F"/>
        <w:spacing w:val="60"/>
        <w:sz w:val="21"/>
        <w:szCs w:val="21"/>
      </w:rPr>
    </w:sdtEndPr>
    <w:sdtContent>
      <w:p w14:paraId="5FA43A0B" w14:textId="2B7E85C6" w:rsidR="006D28B3" w:rsidRPr="006D28B3" w:rsidRDefault="006D28B3">
        <w:pPr>
          <w:pStyle w:val="Footer"/>
          <w:pBdr>
            <w:top w:val="single" w:sz="4" w:space="1" w:color="D9D9D9" w:themeColor="background1" w:themeShade="D9"/>
          </w:pBdr>
          <w:rPr>
            <w:rFonts w:asciiTheme="minorHAnsi" w:hAnsiTheme="minorHAnsi" w:cstheme="minorHAnsi"/>
            <w:b/>
            <w:bCs/>
            <w:sz w:val="21"/>
            <w:szCs w:val="21"/>
          </w:rPr>
        </w:pPr>
        <w:r w:rsidRPr="006D28B3">
          <w:rPr>
            <w:rFonts w:asciiTheme="minorHAnsi" w:hAnsiTheme="minorHAnsi" w:cstheme="minorHAnsi"/>
            <w:sz w:val="21"/>
            <w:szCs w:val="21"/>
          </w:rPr>
          <w:fldChar w:fldCharType="begin"/>
        </w:r>
        <w:r w:rsidRPr="006D28B3">
          <w:rPr>
            <w:rFonts w:asciiTheme="minorHAnsi" w:hAnsiTheme="minorHAnsi" w:cstheme="minorHAnsi"/>
            <w:sz w:val="21"/>
            <w:szCs w:val="21"/>
          </w:rPr>
          <w:instrText xml:space="preserve"> PAGE   \* MERGEFORMAT </w:instrText>
        </w:r>
        <w:r w:rsidRPr="006D28B3">
          <w:rPr>
            <w:rFonts w:asciiTheme="minorHAnsi" w:hAnsiTheme="minorHAnsi" w:cstheme="minorHAnsi"/>
            <w:sz w:val="21"/>
            <w:szCs w:val="21"/>
          </w:rPr>
          <w:fldChar w:fldCharType="separate"/>
        </w:r>
        <w:r w:rsidRPr="006D28B3">
          <w:rPr>
            <w:rFonts w:asciiTheme="minorHAnsi" w:hAnsiTheme="minorHAnsi" w:cstheme="minorHAnsi"/>
            <w:b/>
            <w:bCs/>
            <w:noProof/>
            <w:sz w:val="21"/>
            <w:szCs w:val="21"/>
          </w:rPr>
          <w:t>2</w:t>
        </w:r>
        <w:r w:rsidRPr="006D28B3">
          <w:rPr>
            <w:rFonts w:asciiTheme="minorHAnsi" w:hAnsiTheme="minorHAnsi" w:cstheme="minorHAnsi"/>
            <w:b/>
            <w:bCs/>
            <w:noProof/>
            <w:sz w:val="21"/>
            <w:szCs w:val="21"/>
          </w:rPr>
          <w:fldChar w:fldCharType="end"/>
        </w:r>
        <w:r w:rsidRPr="006D28B3">
          <w:rPr>
            <w:rFonts w:asciiTheme="minorHAnsi" w:hAnsiTheme="minorHAnsi" w:cstheme="minorHAnsi"/>
            <w:b/>
            <w:bCs/>
            <w:sz w:val="21"/>
            <w:szCs w:val="21"/>
          </w:rPr>
          <w:t xml:space="preserve"> | </w:t>
        </w:r>
        <w:r w:rsidRPr="006D28B3">
          <w:rPr>
            <w:rFonts w:asciiTheme="minorHAnsi" w:hAnsiTheme="minorHAnsi" w:cstheme="minorHAnsi"/>
            <w:color w:val="7F7F7F" w:themeColor="background1" w:themeShade="7F"/>
            <w:spacing w:val="60"/>
            <w:sz w:val="21"/>
            <w:szCs w:val="21"/>
          </w:rPr>
          <w:t xml:space="preserve">Page                          </w:t>
        </w:r>
        <w:r w:rsidRPr="006D28B3">
          <w:rPr>
            <w:rFonts w:asciiTheme="minorHAnsi" w:hAnsiTheme="minorHAnsi" w:cstheme="minorHAnsi"/>
            <w:color w:val="808080" w:themeColor="background1" w:themeShade="80"/>
            <w:spacing w:val="60"/>
            <w:sz w:val="21"/>
            <w:szCs w:val="21"/>
          </w:rPr>
          <w:t xml:space="preserve">Copyright ARES, Inc. </w:t>
        </w:r>
        <w:r w:rsidRPr="006D28B3">
          <w:rPr>
            <w:rFonts w:asciiTheme="minorHAnsi" w:hAnsiTheme="minorHAnsi" w:cstheme="minorHAnsi"/>
            <w:color w:val="808080" w:themeColor="background1" w:themeShade="80"/>
            <w:spacing w:val="60"/>
            <w:sz w:val="21"/>
            <w:szCs w:val="21"/>
          </w:rPr>
          <w:t>2014-201</w:t>
        </w:r>
        <w:r w:rsidR="00930B35">
          <w:rPr>
            <w:rFonts w:asciiTheme="minorHAnsi" w:hAnsiTheme="minorHAnsi" w:cstheme="minorHAnsi"/>
            <w:color w:val="808080" w:themeColor="background1" w:themeShade="80"/>
            <w:spacing w:val="60"/>
            <w:sz w:val="21"/>
            <w:szCs w:val="21"/>
          </w:rPr>
          <w:t>9</w:t>
        </w:r>
      </w:p>
      <w:bookmarkStart w:id="0" w:name="_GoBack" w:displacedByCustomXml="next"/>
      <w:bookmarkEnd w:id="0" w:displacedByCustomXml="next"/>
    </w:sdtContent>
  </w:sdt>
  <w:p w14:paraId="5AFE8EF4" w14:textId="77777777" w:rsidR="00562FE8" w:rsidRPr="00562FE8" w:rsidRDefault="00562FE8">
    <w:pPr>
      <w:pStyle w:val="Footer"/>
      <w:rPr>
        <w:rFonts w:ascii="Calibri" w:hAnsi="Calibr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F6EB" w14:textId="77777777" w:rsidR="00930B35" w:rsidRDefault="0093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CCE12" w14:textId="77777777" w:rsidR="007D433B" w:rsidRDefault="007D433B" w:rsidP="00562FE8">
      <w:r>
        <w:separator/>
      </w:r>
    </w:p>
  </w:footnote>
  <w:footnote w:type="continuationSeparator" w:id="0">
    <w:p w14:paraId="51337BD3" w14:textId="77777777" w:rsidR="007D433B" w:rsidRDefault="007D433B" w:rsidP="0056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808B" w14:textId="77777777" w:rsidR="00930B35" w:rsidRDefault="0093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4698" w14:textId="77777777" w:rsidR="00930B35" w:rsidRDefault="00930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14A6" w14:textId="77777777" w:rsidR="00930B35" w:rsidRDefault="0093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468F"/>
    <w:multiLevelType w:val="hybridMultilevel"/>
    <w:tmpl w:val="E54AD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920C9A"/>
    <w:multiLevelType w:val="hybridMultilevel"/>
    <w:tmpl w:val="6046C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6D"/>
    <w:rsid w:val="00012776"/>
    <w:rsid w:val="000340E0"/>
    <w:rsid w:val="000611D8"/>
    <w:rsid w:val="00063E07"/>
    <w:rsid w:val="000B5EEA"/>
    <w:rsid w:val="000D3E23"/>
    <w:rsid w:val="00112E33"/>
    <w:rsid w:val="002447A2"/>
    <w:rsid w:val="002667FA"/>
    <w:rsid w:val="00266D56"/>
    <w:rsid w:val="00270BF2"/>
    <w:rsid w:val="00411399"/>
    <w:rsid w:val="00470F29"/>
    <w:rsid w:val="00494B81"/>
    <w:rsid w:val="00526C00"/>
    <w:rsid w:val="00562FE8"/>
    <w:rsid w:val="005A0C6D"/>
    <w:rsid w:val="005C3DC9"/>
    <w:rsid w:val="00665FB2"/>
    <w:rsid w:val="006D28B3"/>
    <w:rsid w:val="00705900"/>
    <w:rsid w:val="00711E1A"/>
    <w:rsid w:val="00791876"/>
    <w:rsid w:val="007D433B"/>
    <w:rsid w:val="007F5919"/>
    <w:rsid w:val="008144AD"/>
    <w:rsid w:val="00846787"/>
    <w:rsid w:val="008527BA"/>
    <w:rsid w:val="008938D3"/>
    <w:rsid w:val="00930B35"/>
    <w:rsid w:val="009C7860"/>
    <w:rsid w:val="00A14625"/>
    <w:rsid w:val="00A713F0"/>
    <w:rsid w:val="00C035BD"/>
    <w:rsid w:val="00C17436"/>
    <w:rsid w:val="00CD4893"/>
    <w:rsid w:val="00D40FA9"/>
    <w:rsid w:val="00E74CE9"/>
    <w:rsid w:val="00E76F31"/>
    <w:rsid w:val="00F7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27700"/>
  <w15:chartTrackingRefBased/>
  <w15:docId w15:val="{D4119759-8ABE-4659-8FCF-D8D2D154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2FE8"/>
    <w:pPr>
      <w:tabs>
        <w:tab w:val="center" w:pos="4680"/>
        <w:tab w:val="right" w:pos="9360"/>
      </w:tabs>
    </w:pPr>
  </w:style>
  <w:style w:type="character" w:customStyle="1" w:styleId="HeaderChar">
    <w:name w:val="Header Char"/>
    <w:link w:val="Header"/>
    <w:rsid w:val="00562FE8"/>
    <w:rPr>
      <w:sz w:val="24"/>
      <w:szCs w:val="24"/>
    </w:rPr>
  </w:style>
  <w:style w:type="paragraph" w:styleId="Footer">
    <w:name w:val="footer"/>
    <w:basedOn w:val="Normal"/>
    <w:link w:val="FooterChar"/>
    <w:uiPriority w:val="99"/>
    <w:rsid w:val="00562FE8"/>
    <w:pPr>
      <w:tabs>
        <w:tab w:val="center" w:pos="4680"/>
        <w:tab w:val="right" w:pos="9360"/>
      </w:tabs>
    </w:pPr>
  </w:style>
  <w:style w:type="character" w:customStyle="1" w:styleId="FooterChar">
    <w:name w:val="Footer Char"/>
    <w:link w:val="Footer"/>
    <w:uiPriority w:val="99"/>
    <w:rsid w:val="00562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EXPIRED BIGGEST OBJECTIONS</vt:lpstr>
    </vt:vector>
  </TitlesOfParts>
  <Company>Keller Williams Realty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EXPIRED BIGGEST OBJECTIONS</dc:title>
  <dc:subject/>
  <dc:creator>Kw Research 3</dc:creator>
  <cp:keywords/>
  <cp:lastModifiedBy>Julia Morgan</cp:lastModifiedBy>
  <cp:revision>6</cp:revision>
  <cp:lastPrinted>2015-09-21T16:23:00Z</cp:lastPrinted>
  <dcterms:created xsi:type="dcterms:W3CDTF">2018-10-09T07:50:00Z</dcterms:created>
  <dcterms:modified xsi:type="dcterms:W3CDTF">2019-01-17T21:42:00Z</dcterms:modified>
</cp:coreProperties>
</file>